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4C14" w14:textId="3629DF71" w:rsidR="00225C9E" w:rsidRPr="00225C9E" w:rsidRDefault="00225C9E" w:rsidP="00F668A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3092F6C7" w14:textId="52A814CE" w:rsidR="00BE07FC" w:rsidRDefault="00225C9E" w:rsidP="00175EB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225C9E">
        <w:rPr>
          <w:rFonts w:ascii="Calibri" w:eastAsia="Calibri" w:hAnsi="Calibri" w:cs="Times New Roman"/>
          <w:b/>
          <w:sz w:val="28"/>
          <w:szCs w:val="28"/>
          <w:u w:val="single"/>
        </w:rPr>
        <w:t>Colonoscopy  Preparation</w:t>
      </w:r>
    </w:p>
    <w:p w14:paraId="56F2C1C4" w14:textId="77777777" w:rsidR="006E26BE" w:rsidRPr="00225C9E" w:rsidRDefault="006E26BE" w:rsidP="00175EB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633BAA10" w14:textId="557D6C96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 xml:space="preserve">Your scheduled colonoscopy is </w:t>
      </w:r>
      <w:r w:rsidR="00BE07FC">
        <w:rPr>
          <w:rFonts w:ascii="Calibri" w:eastAsia="Calibri" w:hAnsi="Calibri" w:cs="Times New Roman"/>
          <w:sz w:val="20"/>
          <w:szCs w:val="20"/>
        </w:rPr>
        <w:t>________________________________________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on at   </w:t>
      </w:r>
      <w:r w:rsidRPr="00225C9E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  AM/PM.</w:t>
      </w:r>
    </w:p>
    <w:p w14:paraId="02F808EC" w14:textId="39703442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 xml:space="preserve"> Please arrive 15 minutes before your scheduled time, as there some paperwork prior to procedure.   </w:t>
      </w:r>
    </w:p>
    <w:p w14:paraId="007B08CD" w14:textId="1E72356A" w:rsidR="00225C9E" w:rsidRPr="00225C9E" w:rsidRDefault="00BE07FC" w:rsidP="00BE07FC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PLEASE REPORT TO</w:t>
      </w:r>
      <w:r w:rsidR="00225C9E" w:rsidRPr="00225C9E">
        <w:rPr>
          <w:rFonts w:ascii="Calibri" w:eastAsia="Calibri" w:hAnsi="Calibri" w:cs="Times New Roman"/>
          <w:sz w:val="20"/>
          <w:szCs w:val="20"/>
        </w:rPr>
        <w:t xml:space="preserve">: </w:t>
      </w:r>
      <w:r w:rsidR="00225C9E" w:rsidRPr="00225C9E">
        <w:rPr>
          <w:rFonts w:ascii="Calibri" w:eastAsia="Calibri" w:hAnsi="Calibri" w:cs="Times New Roman"/>
          <w:b/>
          <w:bCs/>
          <w:sz w:val="28"/>
          <w:szCs w:val="28"/>
          <w:bdr w:val="single" w:sz="4" w:space="0" w:color="auto"/>
        </w:rPr>
        <w:t>305 7</w:t>
      </w:r>
      <w:r w:rsidR="00225C9E" w:rsidRPr="00225C9E">
        <w:rPr>
          <w:rFonts w:ascii="Calibri" w:eastAsia="Calibri" w:hAnsi="Calibri" w:cs="Times New Roman"/>
          <w:b/>
          <w:bCs/>
          <w:sz w:val="28"/>
          <w:szCs w:val="28"/>
          <w:bdr w:val="single" w:sz="4" w:space="0" w:color="auto"/>
          <w:vertAlign w:val="superscript"/>
        </w:rPr>
        <w:t>th</w:t>
      </w:r>
      <w:r w:rsidR="00225C9E" w:rsidRPr="00225C9E">
        <w:rPr>
          <w:rFonts w:ascii="Calibri" w:eastAsia="Calibri" w:hAnsi="Calibri" w:cs="Times New Roman"/>
          <w:b/>
          <w:bCs/>
          <w:sz w:val="28"/>
          <w:szCs w:val="28"/>
          <w:bdr w:val="single" w:sz="4" w:space="0" w:color="auto"/>
        </w:rPr>
        <w:t xml:space="preserve"> Ave New York, NY 10001 10</w:t>
      </w:r>
      <w:r w:rsidR="00225C9E" w:rsidRPr="00225C9E">
        <w:rPr>
          <w:rFonts w:ascii="Calibri" w:eastAsia="Calibri" w:hAnsi="Calibri" w:cs="Times New Roman"/>
          <w:b/>
          <w:bCs/>
          <w:sz w:val="28"/>
          <w:szCs w:val="28"/>
          <w:bdr w:val="single" w:sz="4" w:space="0" w:color="auto"/>
          <w:vertAlign w:val="superscript"/>
        </w:rPr>
        <w:t>th</w:t>
      </w:r>
      <w:r w:rsidR="00225C9E" w:rsidRPr="00225C9E">
        <w:rPr>
          <w:rFonts w:ascii="Calibri" w:eastAsia="Calibri" w:hAnsi="Calibri" w:cs="Times New Roman"/>
          <w:b/>
          <w:bCs/>
          <w:sz w:val="28"/>
          <w:szCs w:val="28"/>
          <w:bdr w:val="single" w:sz="4" w:space="0" w:color="auto"/>
        </w:rPr>
        <w:t xml:space="preserve"> floor</w:t>
      </w:r>
    </w:p>
    <w:p w14:paraId="16DF3688" w14:textId="2A34E3C0" w:rsidR="00225C9E" w:rsidRPr="00225C9E" w:rsidRDefault="00D9045F" w:rsidP="00225C9E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8</w:t>
      </w:r>
      <w:r w:rsidR="00225C9E" w:rsidRPr="00225C9E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 xml:space="preserve"> days before procedure:</w:t>
      </w:r>
    </w:p>
    <w:p w14:paraId="21FFD6A6" w14:textId="7B41CDD4" w:rsidR="00C83059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•</w:t>
      </w:r>
      <w:r w:rsidRPr="00225C9E">
        <w:rPr>
          <w:rFonts w:ascii="Calibri" w:eastAsia="Calibri" w:hAnsi="Calibri" w:cs="Times New Roman"/>
          <w:sz w:val="20"/>
          <w:szCs w:val="20"/>
        </w:rPr>
        <w:tab/>
        <w:t xml:space="preserve">If you are taking Coumadin, Warfarin, Plavix, Pradaxa, </w:t>
      </w:r>
      <w:proofErr w:type="spellStart"/>
      <w:r w:rsidRPr="00225C9E">
        <w:rPr>
          <w:rFonts w:ascii="Calibri" w:eastAsia="Calibri" w:hAnsi="Calibri" w:cs="Times New Roman"/>
          <w:sz w:val="20"/>
          <w:szCs w:val="20"/>
        </w:rPr>
        <w:t>Lovenox</w:t>
      </w:r>
      <w:proofErr w:type="spellEnd"/>
      <w:r w:rsidRPr="00225C9E">
        <w:rPr>
          <w:rFonts w:ascii="Calibri" w:eastAsia="Calibri" w:hAnsi="Calibri" w:cs="Times New Roman"/>
          <w:sz w:val="20"/>
          <w:szCs w:val="20"/>
        </w:rPr>
        <w:t xml:space="preserve">, Heparin, Xarelto, </w:t>
      </w:r>
      <w:proofErr w:type="spellStart"/>
      <w:r w:rsidRPr="00225C9E">
        <w:rPr>
          <w:rFonts w:ascii="Calibri" w:eastAsia="Calibri" w:hAnsi="Calibri" w:cs="Times New Roman"/>
          <w:sz w:val="20"/>
          <w:szCs w:val="20"/>
        </w:rPr>
        <w:t>Eliquist</w:t>
      </w:r>
      <w:proofErr w:type="spellEnd"/>
      <w:r w:rsidRPr="00225C9E">
        <w:rPr>
          <w:rFonts w:ascii="Calibri" w:eastAsia="Calibri" w:hAnsi="Calibri" w:cs="Times New Roman"/>
          <w:sz w:val="20"/>
          <w:szCs w:val="20"/>
        </w:rPr>
        <w:t xml:space="preserve"> or other blood thinners or anti-platelets agents, consult with your primary doctor or gastroenterologist before stopping.</w:t>
      </w:r>
    </w:p>
    <w:p w14:paraId="396485FC" w14:textId="1C94A3D5" w:rsidR="00F668A5" w:rsidRDefault="00D9045F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•</w:t>
      </w:r>
      <w:r>
        <w:rPr>
          <w:rFonts w:ascii="Calibri" w:eastAsia="Calibri" w:hAnsi="Calibri" w:cs="Times New Roman"/>
          <w:sz w:val="20"/>
          <w:szCs w:val="20"/>
        </w:rPr>
        <w:tab/>
        <w:t xml:space="preserve">If you are taking </w:t>
      </w:r>
      <w:r w:rsidR="00030D93">
        <w:rPr>
          <w:rFonts w:ascii="Calibri" w:eastAsia="Calibri" w:hAnsi="Calibri" w:cs="Times New Roman"/>
          <w:sz w:val="20"/>
          <w:szCs w:val="20"/>
        </w:rPr>
        <w:t xml:space="preserve">Ozempic, </w:t>
      </w:r>
      <w:proofErr w:type="spellStart"/>
      <w:r w:rsidR="00355C66">
        <w:rPr>
          <w:rFonts w:ascii="Calibri" w:eastAsia="Calibri" w:hAnsi="Calibri" w:cs="Times New Roman"/>
          <w:sz w:val="20"/>
          <w:szCs w:val="20"/>
        </w:rPr>
        <w:t>Wegovy</w:t>
      </w:r>
      <w:proofErr w:type="spellEnd"/>
      <w:r w:rsidR="00355C66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="00355C66">
        <w:rPr>
          <w:rFonts w:ascii="Calibri" w:eastAsia="Calibri" w:hAnsi="Calibri" w:cs="Times New Roman"/>
          <w:sz w:val="20"/>
          <w:szCs w:val="20"/>
        </w:rPr>
        <w:t>Mounjaro</w:t>
      </w:r>
      <w:proofErr w:type="spellEnd"/>
      <w:r w:rsidR="00307A03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="00307A03">
        <w:rPr>
          <w:rFonts w:ascii="Calibri" w:eastAsia="Calibri" w:hAnsi="Calibri" w:cs="Times New Roman"/>
          <w:sz w:val="20"/>
          <w:szCs w:val="20"/>
        </w:rPr>
        <w:t>Zepbound</w:t>
      </w:r>
      <w:proofErr w:type="spellEnd"/>
      <w:r w:rsidR="00307A03">
        <w:rPr>
          <w:rFonts w:ascii="Calibri" w:eastAsia="Calibri" w:hAnsi="Calibri" w:cs="Times New Roman"/>
          <w:sz w:val="20"/>
          <w:szCs w:val="20"/>
        </w:rPr>
        <w:t xml:space="preserve">, Trulicity, </w:t>
      </w:r>
      <w:proofErr w:type="spellStart"/>
      <w:r w:rsidR="00307A03">
        <w:rPr>
          <w:rFonts w:ascii="Calibri" w:eastAsia="Calibri" w:hAnsi="Calibri" w:cs="Times New Roman"/>
          <w:sz w:val="20"/>
          <w:szCs w:val="20"/>
        </w:rPr>
        <w:t>Bydureon</w:t>
      </w:r>
      <w:proofErr w:type="spellEnd"/>
      <w:r w:rsidR="001C4026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="001C4026">
        <w:rPr>
          <w:rFonts w:ascii="Calibri" w:eastAsia="Calibri" w:hAnsi="Calibri" w:cs="Times New Roman"/>
          <w:sz w:val="20"/>
          <w:szCs w:val="20"/>
        </w:rPr>
        <w:t>Tanzeum</w:t>
      </w:r>
      <w:proofErr w:type="spellEnd"/>
      <w:r w:rsidR="001C4026">
        <w:rPr>
          <w:rFonts w:ascii="Calibri" w:eastAsia="Calibri" w:hAnsi="Calibri" w:cs="Times New Roman"/>
          <w:sz w:val="20"/>
          <w:szCs w:val="20"/>
        </w:rPr>
        <w:t xml:space="preserve">, please </w:t>
      </w:r>
      <w:r w:rsidR="00D075FE">
        <w:rPr>
          <w:rFonts w:ascii="Calibri" w:eastAsia="Calibri" w:hAnsi="Calibri" w:cs="Times New Roman"/>
          <w:sz w:val="20"/>
          <w:szCs w:val="20"/>
        </w:rPr>
        <w:t xml:space="preserve">hold </w:t>
      </w:r>
      <w:r w:rsidR="00271B09">
        <w:rPr>
          <w:rFonts w:ascii="Calibri" w:eastAsia="Calibri" w:hAnsi="Calibri" w:cs="Times New Roman"/>
          <w:sz w:val="20"/>
          <w:szCs w:val="20"/>
        </w:rPr>
        <w:t xml:space="preserve">for 8 days prior to procedure. </w:t>
      </w:r>
    </w:p>
    <w:p w14:paraId="65B68F26" w14:textId="618C37EE" w:rsidR="00271B09" w:rsidRPr="00225C9E" w:rsidRDefault="001B30E7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•</w:t>
      </w:r>
      <w:r>
        <w:rPr>
          <w:rFonts w:ascii="Calibri" w:eastAsia="Calibri" w:hAnsi="Calibri" w:cs="Times New Roman"/>
          <w:sz w:val="20"/>
          <w:szCs w:val="20"/>
        </w:rPr>
        <w:tab/>
      </w:r>
      <w:r w:rsidR="004D45D2">
        <w:rPr>
          <w:rFonts w:ascii="Calibri" w:eastAsia="Calibri" w:hAnsi="Calibri" w:cs="Times New Roman"/>
          <w:sz w:val="20"/>
          <w:szCs w:val="20"/>
        </w:rPr>
        <w:t>If you are taking Victoza</w:t>
      </w:r>
      <w:r w:rsidR="0056240C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="0056240C">
        <w:rPr>
          <w:rFonts w:ascii="Calibri" w:eastAsia="Calibri" w:hAnsi="Calibri" w:cs="Times New Roman"/>
          <w:sz w:val="20"/>
          <w:szCs w:val="20"/>
        </w:rPr>
        <w:t>L</w:t>
      </w:r>
      <w:r w:rsidR="00342D47">
        <w:rPr>
          <w:rFonts w:ascii="Calibri" w:eastAsia="Calibri" w:hAnsi="Calibri" w:cs="Times New Roman"/>
          <w:sz w:val="20"/>
          <w:szCs w:val="20"/>
        </w:rPr>
        <w:t>y</w:t>
      </w:r>
      <w:r w:rsidR="0056240C">
        <w:rPr>
          <w:rFonts w:ascii="Calibri" w:eastAsia="Calibri" w:hAnsi="Calibri" w:cs="Times New Roman"/>
          <w:sz w:val="20"/>
          <w:szCs w:val="20"/>
        </w:rPr>
        <w:t>xumia</w:t>
      </w:r>
      <w:proofErr w:type="spellEnd"/>
      <w:r w:rsidR="0056240C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="0056240C">
        <w:rPr>
          <w:rFonts w:ascii="Calibri" w:eastAsia="Calibri" w:hAnsi="Calibri" w:cs="Times New Roman"/>
          <w:sz w:val="20"/>
          <w:szCs w:val="20"/>
        </w:rPr>
        <w:t>Rybelsus</w:t>
      </w:r>
      <w:proofErr w:type="spellEnd"/>
      <w:r w:rsidR="0056240C">
        <w:rPr>
          <w:rFonts w:ascii="Calibri" w:eastAsia="Calibri" w:hAnsi="Calibri" w:cs="Times New Roman"/>
          <w:sz w:val="20"/>
          <w:szCs w:val="20"/>
        </w:rPr>
        <w:t xml:space="preserve">, and Byetta, please hold for 2 days prior to procedure. </w:t>
      </w:r>
    </w:p>
    <w:p w14:paraId="69410231" w14:textId="7AAE692A" w:rsidR="00225C9E" w:rsidRPr="00225C9E" w:rsidRDefault="00225C9E" w:rsidP="00225C9E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25C9E">
        <w:rPr>
          <w:rFonts w:ascii="Calibri" w:eastAsia="Calibri" w:hAnsi="Calibri" w:cs="Times New Roman"/>
          <w:b/>
          <w:sz w:val="24"/>
          <w:szCs w:val="24"/>
          <w:u w:val="single"/>
        </w:rPr>
        <w:t>***T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HREE (3)</w:t>
      </w:r>
      <w:r w:rsidRPr="00225C9E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DAYS PRIOR TO PROCEDURE PLEASE AVOID FRUITS WITH SEEDS, (I.E. WATERMELON,) GRANOLA, SEEDS </w:t>
      </w:r>
    </w:p>
    <w:p w14:paraId="7DFE022C" w14:textId="13F9D1A6" w:rsidR="00225C9E" w:rsidRPr="00225C9E" w:rsidRDefault="00225C9E" w:rsidP="00225C9E">
      <w:pPr>
        <w:rPr>
          <w:rFonts w:ascii="Calibri" w:eastAsia="Calibri" w:hAnsi="Calibri" w:cs="Times New Roman"/>
          <w:sz w:val="24"/>
          <w:szCs w:val="24"/>
        </w:rPr>
      </w:pPr>
      <w:r w:rsidRPr="00225C9E">
        <w:rPr>
          <w:rFonts w:ascii="Calibri" w:eastAsia="Calibri" w:hAnsi="Calibri" w:cs="Times New Roman"/>
          <w:b/>
          <w:sz w:val="24"/>
          <w:szCs w:val="24"/>
          <w:u w:val="single"/>
        </w:rPr>
        <w:t>(I.E. NO FLAX SEEDS, BARLEY, LENTIL ETC.), AND NUTS***</w:t>
      </w:r>
    </w:p>
    <w:p w14:paraId="14A64560" w14:textId="77777777" w:rsidR="00225C9E" w:rsidRPr="00225C9E" w:rsidRDefault="00225C9E" w:rsidP="00225C9E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25C9E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The day before your procedure:</w:t>
      </w:r>
    </w:p>
    <w:p w14:paraId="49C04339" w14:textId="73F49178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•</w:t>
      </w:r>
      <w:r w:rsidRPr="00225C9E">
        <w:rPr>
          <w:rFonts w:ascii="Calibri" w:eastAsia="Calibri" w:hAnsi="Calibri" w:cs="Times New Roman"/>
          <w:sz w:val="20"/>
          <w:szCs w:val="20"/>
        </w:rPr>
        <w:tab/>
      </w:r>
      <w:r w:rsidRPr="00225C9E">
        <w:rPr>
          <w:rFonts w:ascii="Calibri" w:eastAsia="Calibri" w:hAnsi="Calibri" w:cs="Times New Roman"/>
          <w:b/>
          <w:bCs/>
          <w:i/>
          <w:iCs/>
          <w:sz w:val="20"/>
          <w:szCs w:val="20"/>
          <w:u w:val="single"/>
        </w:rPr>
        <w:t>Maintain a liquid diet the entire day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, </w:t>
      </w:r>
      <w:r w:rsidRPr="00225C9E">
        <w:rPr>
          <w:rFonts w:ascii="Calibri" w:eastAsia="Calibri" w:hAnsi="Calibri" w:cs="Times New Roman"/>
          <w:b/>
          <w:sz w:val="20"/>
          <w:szCs w:val="20"/>
          <w:u w:val="single"/>
        </w:rPr>
        <w:t>DO NOT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 have any solid food. </w:t>
      </w:r>
      <w:r w:rsidR="00026FEB" w:rsidRPr="00225C9E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(You can have a smoothie or protein shake up to 12 noon the day before the procedure </w:t>
      </w:r>
      <w:r w:rsidR="00026FEB" w:rsidRPr="00225C9E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p w14:paraId="6FDFC941" w14:textId="56877950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•</w:t>
      </w:r>
      <w:r w:rsidRPr="00225C9E">
        <w:rPr>
          <w:rFonts w:ascii="Calibri" w:eastAsia="Calibri" w:hAnsi="Calibri" w:cs="Times New Roman"/>
          <w:sz w:val="20"/>
          <w:szCs w:val="20"/>
        </w:rPr>
        <w:tab/>
      </w:r>
      <w:r w:rsidR="004D0CC2">
        <w:rPr>
          <w:rFonts w:ascii="Calibri" w:eastAsia="Calibri" w:hAnsi="Calibri" w:cs="Times New Roman"/>
          <w:sz w:val="20"/>
          <w:szCs w:val="20"/>
        </w:rPr>
        <w:t>From 12 noon to 6 pm</w:t>
      </w:r>
      <w:r w:rsidR="001C1806">
        <w:rPr>
          <w:rFonts w:ascii="Calibri" w:eastAsia="Calibri" w:hAnsi="Calibri" w:cs="Times New Roman"/>
          <w:sz w:val="20"/>
          <w:szCs w:val="20"/>
        </w:rPr>
        <w:t>, y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ou can </w:t>
      </w:r>
      <w:r w:rsidR="008166D5">
        <w:rPr>
          <w:rFonts w:ascii="Calibri" w:eastAsia="Calibri" w:hAnsi="Calibri" w:cs="Times New Roman"/>
          <w:sz w:val="20"/>
          <w:szCs w:val="20"/>
        </w:rPr>
        <w:t xml:space="preserve">continue to 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have clear broths </w:t>
      </w:r>
      <w:r w:rsidRPr="00225C9E">
        <w:rPr>
          <w:rFonts w:ascii="Calibri" w:eastAsia="Calibri" w:hAnsi="Calibri" w:cs="Times New Roman"/>
          <w:b/>
          <w:sz w:val="20"/>
          <w:szCs w:val="20"/>
          <w:u w:val="single"/>
        </w:rPr>
        <w:t>(no noodles, no meat, no vegetables)</w:t>
      </w:r>
      <w:r w:rsidRPr="00225C9E">
        <w:rPr>
          <w:rFonts w:ascii="Calibri" w:eastAsia="Calibri" w:hAnsi="Calibri" w:cs="Times New Roman"/>
          <w:sz w:val="20"/>
          <w:szCs w:val="20"/>
        </w:rPr>
        <w:t>, clear juice or clear soda (apple juice, white grape juice, lemonade, Gatorade, Ginger Ale, 7up or water), green or yellow Jello, popsicles, coffee</w:t>
      </w:r>
      <w:r w:rsidR="008166D5">
        <w:rPr>
          <w:rFonts w:ascii="Calibri" w:eastAsia="Calibri" w:hAnsi="Calibri" w:cs="Times New Roman"/>
          <w:sz w:val="20"/>
          <w:szCs w:val="20"/>
        </w:rPr>
        <w:t xml:space="preserve"> (without milk)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 or tea.</w:t>
      </w:r>
      <w:r w:rsidRPr="00225C9E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4728C70F" w14:textId="51A79CA4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b/>
          <w:sz w:val="24"/>
          <w:szCs w:val="24"/>
          <w:u w:val="single"/>
        </w:rPr>
        <w:t>Beginning at 6:00 PM</w:t>
      </w:r>
      <w:r w:rsidRPr="00225C9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225C9E">
        <w:rPr>
          <w:rFonts w:ascii="Calibri" w:eastAsia="Calibri" w:hAnsi="Calibri" w:cs="Times New Roman"/>
          <w:sz w:val="24"/>
          <w:szCs w:val="24"/>
        </w:rPr>
        <w:t>Start taking prep as per instructions provided</w:t>
      </w:r>
      <w:r>
        <w:rPr>
          <w:rFonts w:ascii="Calibri" w:eastAsia="Calibri" w:hAnsi="Calibri" w:cs="Times New Roman"/>
          <w:sz w:val="20"/>
          <w:szCs w:val="20"/>
        </w:rPr>
        <w:t xml:space="preserve">.   </w:t>
      </w:r>
      <w:r w:rsidRPr="00225C9E">
        <w:rPr>
          <w:rFonts w:ascii="Calibri" w:eastAsia="Calibri" w:hAnsi="Calibri" w:cs="Times New Roman"/>
          <w:sz w:val="24"/>
          <w:szCs w:val="24"/>
        </w:rPr>
        <w:t>(You may continue to drink water until midnight.)</w:t>
      </w:r>
    </w:p>
    <w:p w14:paraId="57BEDBDC" w14:textId="77777777" w:rsidR="00225C9E" w:rsidRPr="00225C9E" w:rsidRDefault="00225C9E" w:rsidP="00225C9E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25C9E">
        <w:rPr>
          <w:rFonts w:ascii="Calibri" w:eastAsia="Calibri" w:hAnsi="Calibri" w:cs="Times New Roman"/>
          <w:b/>
          <w:sz w:val="24"/>
          <w:szCs w:val="24"/>
          <w:highlight w:val="yellow"/>
          <w:u w:val="single"/>
        </w:rPr>
        <w:t>On the day of the procedure:</w:t>
      </w:r>
      <w:r w:rsidRPr="00225C9E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0057A63" w14:textId="77777777" w:rsidR="00225C9E" w:rsidRPr="00225C9E" w:rsidRDefault="00225C9E" w:rsidP="00225C9E">
      <w:pPr>
        <w:rPr>
          <w:rFonts w:ascii="Calibri" w:eastAsia="Calibri" w:hAnsi="Calibri" w:cs="Times New Roman"/>
          <w:b/>
          <w:sz w:val="24"/>
          <w:szCs w:val="24"/>
        </w:rPr>
      </w:pPr>
      <w:r w:rsidRPr="00225C9E">
        <w:rPr>
          <w:rFonts w:ascii="Calibri" w:eastAsia="Calibri" w:hAnsi="Calibri" w:cs="Times New Roman"/>
          <w:b/>
          <w:sz w:val="24"/>
          <w:szCs w:val="24"/>
        </w:rPr>
        <w:t xml:space="preserve">Take second dose of Prep the morning of procedure as indicated, </w:t>
      </w:r>
      <w:r w:rsidRPr="008166D5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MUST be finished 3 hours </w:t>
      </w:r>
      <w:r w:rsidRPr="00225C9E">
        <w:rPr>
          <w:rFonts w:ascii="Calibri" w:eastAsia="Calibri" w:hAnsi="Calibri" w:cs="Times New Roman"/>
          <w:b/>
          <w:sz w:val="24"/>
          <w:szCs w:val="24"/>
        </w:rPr>
        <w:t xml:space="preserve">before procedure time </w:t>
      </w:r>
    </w:p>
    <w:p w14:paraId="7D34FE47" w14:textId="278747C4" w:rsidR="00225C9E" w:rsidRPr="00225C9E" w:rsidRDefault="00225C9E" w:rsidP="00824DB8">
      <w:pPr>
        <w:jc w:val="center"/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</w:pPr>
      <w:r w:rsidRPr="00225C9E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 xml:space="preserve">DO NOT EAT OR DRINK ANYTHING AFTER </w:t>
      </w:r>
      <w:r w:rsidR="00824DB8" w:rsidRPr="00824DB8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COMPLETING THE 2</w:t>
      </w:r>
      <w:r w:rsidR="00824DB8" w:rsidRPr="00824DB8">
        <w:rPr>
          <w:rFonts w:ascii="Calibri" w:eastAsia="Calibri" w:hAnsi="Calibri" w:cs="Times New Roman"/>
          <w:b/>
          <w:color w:val="FF0000"/>
          <w:sz w:val="24"/>
          <w:szCs w:val="24"/>
          <w:u w:val="single"/>
          <w:vertAlign w:val="superscript"/>
        </w:rPr>
        <w:t>ND</w:t>
      </w:r>
      <w:r w:rsidR="00824DB8" w:rsidRPr="00824DB8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 xml:space="preserve"> DOSE OF PREP</w:t>
      </w:r>
      <w:r w:rsidRPr="00225C9E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!!!</w:t>
      </w:r>
    </w:p>
    <w:p w14:paraId="750BF395" w14:textId="77777777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1.</w:t>
      </w:r>
      <w:r w:rsidRPr="00225C9E">
        <w:rPr>
          <w:rFonts w:ascii="Calibri" w:eastAsia="Calibri" w:hAnsi="Calibri" w:cs="Times New Roman"/>
          <w:sz w:val="20"/>
          <w:szCs w:val="20"/>
        </w:rPr>
        <w:tab/>
        <w:t>If you take blood pressure pills in the morning, you should continue to do so, the morning of the test with a small sip of water at least 3 hours before procedure.</w:t>
      </w:r>
    </w:p>
    <w:p w14:paraId="668C9CD4" w14:textId="41E2C61C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2.</w:t>
      </w:r>
      <w:r w:rsidRPr="00225C9E">
        <w:rPr>
          <w:rFonts w:ascii="Calibri" w:eastAsia="Calibri" w:hAnsi="Calibri" w:cs="Times New Roman"/>
          <w:sz w:val="20"/>
          <w:szCs w:val="20"/>
        </w:rPr>
        <w:tab/>
        <w:t xml:space="preserve">You MUST have a responsible adult pick you up after the </w:t>
      </w:r>
      <w:r w:rsidR="00AC5130">
        <w:rPr>
          <w:rFonts w:ascii="Calibri" w:eastAsia="Calibri" w:hAnsi="Calibri" w:cs="Times New Roman"/>
          <w:sz w:val="20"/>
          <w:szCs w:val="20"/>
        </w:rPr>
        <w:t>procedure</w:t>
      </w:r>
      <w:r w:rsidRPr="00225C9E">
        <w:rPr>
          <w:rFonts w:ascii="Calibri" w:eastAsia="Calibri" w:hAnsi="Calibri" w:cs="Times New Roman"/>
          <w:sz w:val="20"/>
          <w:szCs w:val="20"/>
        </w:rPr>
        <w:t>, even if you live in the neighborhood. Ideally this person should be here 1 Hour and a half to 2 hours after your scheduled time.</w:t>
      </w:r>
    </w:p>
    <w:p w14:paraId="3B695B0A" w14:textId="3857CCC8" w:rsidR="00225C9E" w:rsidRPr="00225C9E" w:rsidRDefault="00225C9E" w:rsidP="00225C9E">
      <w:pPr>
        <w:rPr>
          <w:rFonts w:ascii="Calibri" w:eastAsia="Calibri" w:hAnsi="Calibri" w:cs="Times New Roman"/>
          <w:b/>
          <w:sz w:val="24"/>
          <w:szCs w:val="24"/>
        </w:rPr>
      </w:pPr>
      <w:r w:rsidRPr="00225C9E">
        <w:rPr>
          <w:rFonts w:ascii="Calibri" w:eastAsia="Calibri" w:hAnsi="Calibri" w:cs="Times New Roman"/>
          <w:sz w:val="20"/>
          <w:szCs w:val="20"/>
        </w:rPr>
        <w:t>3.</w:t>
      </w:r>
      <w:r w:rsidRPr="00225C9E">
        <w:rPr>
          <w:rFonts w:ascii="Calibri" w:eastAsia="Calibri" w:hAnsi="Calibri" w:cs="Times New Roman"/>
          <w:sz w:val="20"/>
          <w:szCs w:val="20"/>
        </w:rPr>
        <w:tab/>
      </w:r>
      <w:r w:rsidRPr="00225C9E">
        <w:rPr>
          <w:rFonts w:ascii="Calibri" w:eastAsia="Calibri" w:hAnsi="Calibri" w:cs="Times New Roman"/>
          <w:b/>
          <w:sz w:val="24"/>
          <w:szCs w:val="24"/>
        </w:rPr>
        <w:t xml:space="preserve">Please anticipate spending 2 and </w:t>
      </w:r>
      <w:r w:rsidR="00BE07FC">
        <w:rPr>
          <w:rFonts w:ascii="Calibri" w:eastAsia="Calibri" w:hAnsi="Calibri" w:cs="Times New Roman"/>
          <w:b/>
          <w:sz w:val="24"/>
          <w:szCs w:val="24"/>
        </w:rPr>
        <w:t xml:space="preserve">a </w:t>
      </w:r>
      <w:r w:rsidRPr="00225C9E">
        <w:rPr>
          <w:rFonts w:ascii="Calibri" w:eastAsia="Calibri" w:hAnsi="Calibri" w:cs="Times New Roman"/>
          <w:b/>
          <w:sz w:val="24"/>
          <w:szCs w:val="24"/>
        </w:rPr>
        <w:t>half hours for the entire procedural visit</w:t>
      </w:r>
    </w:p>
    <w:p w14:paraId="53D6694C" w14:textId="536F1D13" w:rsidR="00225C9E" w:rsidRPr="00225C9E" w:rsidRDefault="00225C9E" w:rsidP="00225C9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 xml:space="preserve">After the </w:t>
      </w:r>
      <w:r w:rsidR="00BE07FC">
        <w:rPr>
          <w:rFonts w:ascii="Calibri" w:eastAsia="Calibri" w:hAnsi="Calibri" w:cs="Times New Roman"/>
          <w:sz w:val="20"/>
          <w:szCs w:val="20"/>
        </w:rPr>
        <w:t>procedure</w:t>
      </w:r>
      <w:r w:rsidRPr="00225C9E">
        <w:rPr>
          <w:rFonts w:ascii="Calibri" w:eastAsia="Calibri" w:hAnsi="Calibri" w:cs="Times New Roman"/>
          <w:sz w:val="20"/>
          <w:szCs w:val="20"/>
        </w:rPr>
        <w:t xml:space="preserve">, you should not drive, go to the gym, </w:t>
      </w:r>
      <w:r>
        <w:rPr>
          <w:rFonts w:ascii="Calibri" w:eastAsia="Calibri" w:hAnsi="Calibri" w:cs="Times New Roman"/>
          <w:sz w:val="20"/>
          <w:szCs w:val="20"/>
        </w:rPr>
        <w:t xml:space="preserve">perform </w:t>
      </w:r>
      <w:r w:rsidRPr="00225C9E">
        <w:rPr>
          <w:rFonts w:ascii="Calibri" w:eastAsia="Calibri" w:hAnsi="Calibri" w:cs="Times New Roman"/>
          <w:sz w:val="20"/>
          <w:szCs w:val="20"/>
        </w:rPr>
        <w:t>any activity where good judgment or fine motor coordination is required. You cannot operate heavy machinery. No alcohol consumption within 24 hours of procedure.</w:t>
      </w:r>
    </w:p>
    <w:p w14:paraId="63925A34" w14:textId="77777777" w:rsidR="00225C9E" w:rsidRPr="00225C9E" w:rsidRDefault="00225C9E" w:rsidP="00225C9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Please do not bring any jewelry, fur coats or any valuables</w:t>
      </w:r>
      <w:r w:rsidRPr="00225C9E">
        <w:rPr>
          <w:rFonts w:ascii="Calibri" w:eastAsia="Calibri" w:hAnsi="Calibri" w:cs="Times New Roman"/>
          <w:sz w:val="20"/>
          <w:szCs w:val="20"/>
          <w:highlight w:val="yellow"/>
        </w:rPr>
        <w:t>. Please do not wear nail polish, fake nails, large hooped earrings and tongue piercings on the day of your procedure.</w:t>
      </w:r>
    </w:p>
    <w:p w14:paraId="598E4465" w14:textId="77777777" w:rsidR="00BE32BD" w:rsidRDefault="00BE32BD" w:rsidP="00225C9E">
      <w:pPr>
        <w:spacing w:after="0"/>
        <w:rPr>
          <w:rFonts w:ascii="Calibri" w:eastAsia="Calibri" w:hAnsi="Calibri" w:cs="Times New Roman"/>
          <w:b/>
          <w:sz w:val="20"/>
          <w:szCs w:val="20"/>
          <w:highlight w:val="yellow"/>
          <w:u w:val="single"/>
        </w:rPr>
      </w:pPr>
    </w:p>
    <w:p w14:paraId="009B75AE" w14:textId="43B03280" w:rsidR="00225C9E" w:rsidRPr="00225C9E" w:rsidRDefault="00225C9E" w:rsidP="00225C9E">
      <w:pPr>
        <w:spacing w:after="0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225C9E">
        <w:rPr>
          <w:rFonts w:ascii="Calibri" w:eastAsia="Calibri" w:hAnsi="Calibri" w:cs="Times New Roman"/>
          <w:b/>
          <w:sz w:val="20"/>
          <w:szCs w:val="20"/>
          <w:highlight w:val="yellow"/>
          <w:u w:val="single"/>
        </w:rPr>
        <w:t>All procedures must be cancelled 48 HOURS PRIOR or you will be CHARGED $200 CANCELLATION FEE. Send cancellation email to PatientCoordinator@Memedicalgastro.com</w:t>
      </w:r>
    </w:p>
    <w:p w14:paraId="66FE4031" w14:textId="77777777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I UNDERSTAND AND AGREE TO THE ABOVE INSTRUCTIONS.</w:t>
      </w:r>
    </w:p>
    <w:p w14:paraId="42F1898B" w14:textId="77777777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_______________________________________                                                                                        _____________________</w:t>
      </w:r>
    </w:p>
    <w:p w14:paraId="47367475" w14:textId="77777777" w:rsidR="00225C9E" w:rsidRPr="00225C9E" w:rsidRDefault="00225C9E" w:rsidP="00225C9E">
      <w:pPr>
        <w:rPr>
          <w:rFonts w:ascii="Calibri" w:eastAsia="Calibri" w:hAnsi="Calibri" w:cs="Times New Roman"/>
          <w:sz w:val="20"/>
          <w:szCs w:val="20"/>
        </w:rPr>
      </w:pPr>
      <w:r w:rsidRPr="00225C9E">
        <w:rPr>
          <w:rFonts w:ascii="Calibri" w:eastAsia="Calibri" w:hAnsi="Calibri" w:cs="Times New Roman"/>
          <w:sz w:val="20"/>
          <w:szCs w:val="20"/>
        </w:rPr>
        <w:t>PATIENT SIGNATURE                                                                                                                                         DATE</w:t>
      </w:r>
    </w:p>
    <w:p w14:paraId="2F0899BF" w14:textId="77777777" w:rsidR="00AF1790" w:rsidRDefault="00AF1790"/>
    <w:sectPr w:rsidR="00AF1790" w:rsidSect="00C915EA">
      <w:footerReference w:type="default" r:id="rId7"/>
      <w:pgSz w:w="12240" w:h="15840" w:code="1"/>
      <w:pgMar w:top="245" w:right="245" w:bottom="245" w:left="245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819E" w14:textId="77777777" w:rsidR="00C915EA" w:rsidRDefault="00C915EA" w:rsidP="00225C9E">
      <w:pPr>
        <w:spacing w:after="0" w:line="240" w:lineRule="auto"/>
      </w:pPr>
      <w:r>
        <w:separator/>
      </w:r>
    </w:p>
  </w:endnote>
  <w:endnote w:type="continuationSeparator" w:id="0">
    <w:p w14:paraId="4B8ABEDB" w14:textId="77777777" w:rsidR="00C915EA" w:rsidRDefault="00C915EA" w:rsidP="0022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547B" w14:textId="7AB0A0CA" w:rsidR="00BE07FC" w:rsidRDefault="00BE07FC">
    <w:pPr>
      <w:pStyle w:val="Footer1"/>
    </w:pPr>
    <w:r>
      <w:t>0</w:t>
    </w:r>
    <w:r w:rsidR="00100256">
      <w:t>207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A323" w14:textId="77777777" w:rsidR="00C915EA" w:rsidRDefault="00C915EA" w:rsidP="00225C9E">
      <w:pPr>
        <w:spacing w:after="0" w:line="240" w:lineRule="auto"/>
      </w:pPr>
      <w:r>
        <w:separator/>
      </w:r>
    </w:p>
  </w:footnote>
  <w:footnote w:type="continuationSeparator" w:id="0">
    <w:p w14:paraId="0FE25F92" w14:textId="77777777" w:rsidR="00C915EA" w:rsidRDefault="00C915EA" w:rsidP="00225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9E"/>
    <w:rsid w:val="00026FEB"/>
    <w:rsid w:val="00030D93"/>
    <w:rsid w:val="00100256"/>
    <w:rsid w:val="00175EB8"/>
    <w:rsid w:val="001B30E7"/>
    <w:rsid w:val="001C1806"/>
    <w:rsid w:val="001C4026"/>
    <w:rsid w:val="00225C9E"/>
    <w:rsid w:val="00271B09"/>
    <w:rsid w:val="00307A03"/>
    <w:rsid w:val="00342D47"/>
    <w:rsid w:val="00355C66"/>
    <w:rsid w:val="004D0CC2"/>
    <w:rsid w:val="004D45D2"/>
    <w:rsid w:val="0056240C"/>
    <w:rsid w:val="006177D2"/>
    <w:rsid w:val="006E26BE"/>
    <w:rsid w:val="008166D5"/>
    <w:rsid w:val="00824DB8"/>
    <w:rsid w:val="009A6132"/>
    <w:rsid w:val="00A62F87"/>
    <w:rsid w:val="00AC5130"/>
    <w:rsid w:val="00AF1790"/>
    <w:rsid w:val="00BE07FC"/>
    <w:rsid w:val="00BE32BD"/>
    <w:rsid w:val="00C83059"/>
    <w:rsid w:val="00C915EA"/>
    <w:rsid w:val="00D075FE"/>
    <w:rsid w:val="00D9045F"/>
    <w:rsid w:val="00F668A5"/>
    <w:rsid w:val="00F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FF49"/>
  <w15:chartTrackingRefBased/>
  <w15:docId w15:val="{F8CF7FBE-CEDA-4416-85A0-05C414E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225C9E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225C9E"/>
  </w:style>
  <w:style w:type="paragraph" w:styleId="Header">
    <w:name w:val="header"/>
    <w:basedOn w:val="Normal"/>
    <w:link w:val="HeaderChar1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225C9E"/>
  </w:style>
  <w:style w:type="paragraph" w:styleId="Footer">
    <w:name w:val="footer"/>
    <w:basedOn w:val="Normal"/>
    <w:link w:val="FooterChar1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225C9E"/>
  </w:style>
  <w:style w:type="paragraph" w:styleId="ListParagraph">
    <w:name w:val="List Paragraph"/>
    <w:basedOn w:val="Normal"/>
    <w:uiPriority w:val="34"/>
    <w:qFormat/>
    <w:rsid w:val="00D9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2A58-6A5E-4F2A-B42C-9918C382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Dunn</dc:creator>
  <cp:keywords/>
  <dc:description/>
  <cp:lastModifiedBy>Cathy Lew</cp:lastModifiedBy>
  <cp:revision>3</cp:revision>
  <cp:lastPrinted>2023-07-03T19:32:00Z</cp:lastPrinted>
  <dcterms:created xsi:type="dcterms:W3CDTF">2024-02-07T15:50:00Z</dcterms:created>
  <dcterms:modified xsi:type="dcterms:W3CDTF">2024-02-07T16:10:00Z</dcterms:modified>
</cp:coreProperties>
</file>